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1A16" w:rsidRDefault="00AE1A16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3190875</wp:posOffset>
            </wp:positionH>
            <wp:positionV relativeFrom="paragraph">
              <wp:posOffset>-12065</wp:posOffset>
            </wp:positionV>
            <wp:extent cx="1390015" cy="1572895"/>
            <wp:effectExtent l="0" t="0" r="635" b="8255"/>
            <wp:wrapNone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015" cy="1572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173990</wp:posOffset>
                </wp:positionV>
                <wp:extent cx="1952625" cy="1085850"/>
                <wp:effectExtent l="0" t="0" r="28575" b="19050"/>
                <wp:wrapNone/>
                <wp:docPr id="5" name="แผนผังลําดับงาน: กระบวนการสำรอง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2625" cy="1085850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E1A16" w:rsidRPr="00AE1A16" w:rsidRDefault="00AE1A16" w:rsidP="00AE1A16">
                            <w:pPr>
                              <w:rPr>
                                <w:rFonts w:ascii="TH SarabunPSK" w:hAnsi="TH SarabunPSK" w:cs="TH SarabunPSK"/>
                                <w:sz w:val="48"/>
                                <w:szCs w:val="48"/>
                                <w:cs/>
                              </w:rPr>
                            </w:pPr>
                            <w:r w:rsidRPr="00AE1A16">
                              <w:rPr>
                                <w:rFonts w:ascii="TH SarabunPSK" w:hAnsi="TH SarabunPSK" w:cs="TH SarabunPSK" w:hint="cs"/>
                                <w:sz w:val="48"/>
                                <w:szCs w:val="48"/>
                                <w:cs/>
                              </w:rPr>
                              <w:t>พ่อแม่มีประกันสังคมมีสิทธิ์ลงทะเบียนได้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แผนผังลําดับงาน: กระบวนการสำรอง 5" o:spid="_x0000_s1026" type="#_x0000_t176" style="position:absolute;margin-left:102.55pt;margin-top:13.7pt;width:153.75pt;height:85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textbox>
                  <w:txbxContent>
                    <w:p w:rsidR="00AE1A16" w:rsidRPr="00AE1A16" w:rsidRDefault="00AE1A16" w:rsidP="00AE1A16">
                      <w:pPr>
                        <w:rPr>
                          <w:rFonts w:ascii="TH SarabunPSK" w:hAnsi="TH SarabunPSK" w:cs="TH SarabunPSK" w:hint="cs"/>
                          <w:sz w:val="48"/>
                          <w:szCs w:val="48"/>
                          <w:cs/>
                        </w:rPr>
                      </w:pPr>
                      <w:r w:rsidRPr="00AE1A16">
                        <w:rPr>
                          <w:rFonts w:ascii="TH SarabunPSK" w:hAnsi="TH SarabunPSK" w:cs="TH SarabunPSK" w:hint="cs"/>
                          <w:sz w:val="48"/>
                          <w:szCs w:val="48"/>
                          <w:cs/>
                        </w:rPr>
                        <w:t>พ่อแม่มีประกันสังคมมีสิทธิ์ลงทะเบียนได้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t xml:space="preserve">  </w:t>
      </w:r>
    </w:p>
    <w:p w:rsidR="00AE1A16" w:rsidRDefault="00AE1A16">
      <w:pPr>
        <w:rPr>
          <w:noProof/>
        </w:rPr>
      </w:pPr>
    </w:p>
    <w:p w:rsidR="00F573B2" w:rsidRDefault="00F573B2">
      <w:pPr>
        <w:rPr>
          <w:noProof/>
        </w:rPr>
      </w:pPr>
    </w:p>
    <w:p w:rsidR="00AE1A16" w:rsidRPr="00F573B2" w:rsidRDefault="00AE1A16" w:rsidP="00F573B2">
      <w:pPr>
        <w:spacing w:after="0"/>
        <w:rPr>
          <w:rFonts w:ascii="TH SarabunPSK" w:hAnsi="TH SarabunPSK" w:cs="TH SarabunPSK"/>
          <w:b/>
          <w:bCs/>
          <w:noProof/>
          <w:sz w:val="120"/>
          <w:szCs w:val="120"/>
        </w:rPr>
      </w:pPr>
      <w:r w:rsidRPr="00F573B2">
        <w:rPr>
          <w:rFonts w:ascii="TH SarabunPSK" w:hAnsi="TH SarabunPSK" w:cs="TH SarabunPSK"/>
          <w:b/>
          <w:bCs/>
          <w:noProof/>
          <w:sz w:val="120"/>
          <w:szCs w:val="120"/>
          <w:cs/>
        </w:rPr>
        <w:t>ลงทะเบียน</w:t>
      </w:r>
    </w:p>
    <w:p w:rsidR="00AE1A16" w:rsidRPr="00F573B2" w:rsidRDefault="00AE1A16" w:rsidP="00AE1A16">
      <w:pPr>
        <w:spacing w:after="0"/>
        <w:rPr>
          <w:rFonts w:ascii="TH SarabunPSK" w:hAnsi="TH SarabunPSK" w:cs="TH SarabunPSK"/>
          <w:b/>
          <w:bCs/>
          <w:noProof/>
          <w:color w:val="2E74B5" w:themeColor="accent1" w:themeShade="BF"/>
          <w:sz w:val="96"/>
          <w:szCs w:val="96"/>
        </w:rPr>
      </w:pPr>
      <w:r w:rsidRPr="00F573B2">
        <w:rPr>
          <w:rFonts w:ascii="TH SarabunPSK" w:hAnsi="TH SarabunPSK" w:cs="TH SarabunPSK" w:hint="cs"/>
          <w:b/>
          <w:bCs/>
          <w:noProof/>
          <w:color w:val="2E74B5" w:themeColor="accent1" w:themeShade="BF"/>
          <w:sz w:val="96"/>
          <w:szCs w:val="96"/>
          <w:cs/>
        </w:rPr>
        <w:t>เงินอุดหนุนเพื่อการเลี้ยงดูเด็</w:t>
      </w:r>
      <w:r w:rsidR="00F573B2" w:rsidRPr="00F573B2">
        <w:rPr>
          <w:rFonts w:ascii="TH SarabunPSK" w:hAnsi="TH SarabunPSK" w:cs="TH SarabunPSK" w:hint="cs"/>
          <w:b/>
          <w:bCs/>
          <w:noProof/>
          <w:color w:val="2E74B5" w:themeColor="accent1" w:themeShade="BF"/>
          <w:sz w:val="96"/>
          <w:szCs w:val="96"/>
          <w:cs/>
        </w:rPr>
        <w:t>ก</w:t>
      </w:r>
      <w:r w:rsidRPr="00F573B2">
        <w:rPr>
          <w:rFonts w:ascii="TH SarabunPSK" w:hAnsi="TH SarabunPSK" w:cs="TH SarabunPSK" w:hint="cs"/>
          <w:b/>
          <w:bCs/>
          <w:noProof/>
          <w:color w:val="2E74B5" w:themeColor="accent1" w:themeShade="BF"/>
          <w:sz w:val="96"/>
          <w:szCs w:val="96"/>
          <w:cs/>
        </w:rPr>
        <w:t>แรกเกิด</w:t>
      </w:r>
    </w:p>
    <w:p w:rsidR="00AE1A16" w:rsidRPr="001B674C" w:rsidRDefault="00AE1A16" w:rsidP="00F573B2">
      <w:pPr>
        <w:spacing w:after="0"/>
        <w:jc w:val="right"/>
        <w:rPr>
          <w:rFonts w:ascii="TH SarabunPSK" w:hAnsi="TH SarabunPSK" w:cs="TH SarabunPSK"/>
          <w:b/>
          <w:bCs/>
          <w:noProof/>
          <w:sz w:val="72"/>
          <w:szCs w:val="72"/>
        </w:rPr>
      </w:pPr>
      <w:r w:rsidRPr="001B674C">
        <w:rPr>
          <w:rFonts w:ascii="TH SarabunPSK" w:hAnsi="TH SarabunPSK" w:cs="TH SarabunPSK" w:hint="cs"/>
          <w:b/>
          <w:bCs/>
          <w:noProof/>
          <w:sz w:val="72"/>
          <w:szCs w:val="72"/>
          <w:cs/>
        </w:rPr>
        <w:t>600 บาท ต่อเดือน เป็นเวลา 3 ปี</w:t>
      </w:r>
    </w:p>
    <w:p w:rsidR="00AE1A16" w:rsidRPr="00F573B2" w:rsidRDefault="00AE1A16" w:rsidP="001B674C">
      <w:pPr>
        <w:spacing w:before="240" w:after="0"/>
        <w:rPr>
          <w:rFonts w:ascii="TH SarabunPSK" w:hAnsi="TH SarabunPSK" w:cs="TH SarabunPSK"/>
          <w:b/>
          <w:bCs/>
          <w:noProof/>
          <w:sz w:val="48"/>
          <w:szCs w:val="48"/>
        </w:rPr>
      </w:pPr>
      <w:r w:rsidRPr="00F573B2">
        <w:rPr>
          <w:rFonts w:ascii="TH SarabunPSK" w:hAnsi="TH SarabunPSK" w:cs="TH SarabunPSK" w:hint="cs"/>
          <w:b/>
          <w:bCs/>
          <w:noProof/>
          <w:sz w:val="48"/>
          <w:szCs w:val="48"/>
          <w:cs/>
        </w:rPr>
        <w:t xml:space="preserve">สำหรับ </w:t>
      </w:r>
      <w:r w:rsidRPr="00F573B2">
        <w:rPr>
          <w:rFonts w:ascii="TH SarabunPSK" w:hAnsi="TH SarabunPSK" w:cs="TH SarabunPSK" w:hint="cs"/>
          <w:b/>
          <w:bCs/>
          <w:noProof/>
          <w:color w:val="FF0000"/>
          <w:sz w:val="48"/>
          <w:szCs w:val="48"/>
          <w:cs/>
        </w:rPr>
        <w:t>หญิงตั้งครรภ์ หรือมารดาของเด็กแรกเกิด</w:t>
      </w:r>
      <w:r w:rsidRPr="00F573B2">
        <w:rPr>
          <w:rFonts w:ascii="TH SarabunPSK" w:hAnsi="TH SarabunPSK" w:cs="TH SarabunPSK" w:hint="cs"/>
          <w:b/>
          <w:bCs/>
          <w:noProof/>
          <w:sz w:val="48"/>
          <w:szCs w:val="48"/>
          <w:cs/>
        </w:rPr>
        <w:t xml:space="preserve"> ที่อยู่ในครัวเรือนยากจน</w:t>
      </w:r>
    </w:p>
    <w:p w:rsidR="00F573B2" w:rsidRPr="0012663E" w:rsidRDefault="00AE1A16" w:rsidP="001B674C">
      <w:pPr>
        <w:spacing w:before="120" w:after="0"/>
        <w:rPr>
          <w:rFonts w:ascii="TH SarabunPSK" w:hAnsi="TH SarabunPSK" w:cs="TH SarabunPSK"/>
          <w:b/>
          <w:bCs/>
          <w:noProof/>
          <w:color w:val="FF0000"/>
          <w:sz w:val="48"/>
          <w:szCs w:val="48"/>
        </w:rPr>
      </w:pPr>
      <w:r w:rsidRPr="0012663E">
        <w:rPr>
          <w:rFonts w:ascii="TH SarabunPSK" w:hAnsi="TH SarabunPSK" w:cs="TH SarabunPSK" w:hint="cs"/>
          <w:b/>
          <w:bCs/>
          <w:noProof/>
          <w:color w:val="FF0000"/>
          <w:sz w:val="48"/>
          <w:szCs w:val="48"/>
          <w:cs/>
        </w:rPr>
        <w:t>ที่มีคุณสมบัติดังนี้</w:t>
      </w:r>
    </w:p>
    <w:p w:rsidR="00F573B2" w:rsidRPr="001B674C" w:rsidRDefault="00AE1A16" w:rsidP="001B674C">
      <w:pPr>
        <w:pStyle w:val="a3"/>
        <w:numPr>
          <w:ilvl w:val="0"/>
          <w:numId w:val="3"/>
        </w:numPr>
        <w:spacing w:before="240" w:after="0"/>
        <w:rPr>
          <w:rFonts w:ascii="TH SarabunPSK" w:hAnsi="TH SarabunPSK" w:cs="TH SarabunPSK"/>
          <w:b/>
          <w:bCs/>
          <w:noProof/>
          <w:sz w:val="44"/>
          <w:szCs w:val="44"/>
        </w:rPr>
      </w:pPr>
      <w:r w:rsidRPr="001B674C">
        <w:rPr>
          <w:rFonts w:ascii="TH SarabunPSK" w:hAnsi="TH SarabunPSK" w:cs="TH SarabunPSK" w:hint="cs"/>
          <w:b/>
          <w:bCs/>
          <w:noProof/>
          <w:sz w:val="44"/>
          <w:szCs w:val="44"/>
          <w:cs/>
        </w:rPr>
        <w:t>เด็กเกิดระหว่างวันที่ 1 ตุลาคม 2558  ถึงวันที่ 30 กันยายน 2560</w:t>
      </w:r>
    </w:p>
    <w:p w:rsidR="00F573B2" w:rsidRPr="001B674C" w:rsidRDefault="00F573B2" w:rsidP="00F573B2">
      <w:pPr>
        <w:spacing w:after="0"/>
        <w:rPr>
          <w:rFonts w:ascii="TH SarabunPSK" w:hAnsi="TH SarabunPSK" w:cs="TH SarabunPSK"/>
          <w:noProof/>
          <w:sz w:val="36"/>
          <w:szCs w:val="36"/>
        </w:rPr>
      </w:pPr>
      <w:r>
        <w:rPr>
          <w:rFonts w:ascii="TH SarabunPSK" w:hAnsi="TH SarabunPSK" w:cs="TH SarabunPSK"/>
          <w:noProof/>
          <w:sz w:val="36"/>
          <w:szCs w:val="36"/>
          <w:cs/>
        </w:rPr>
        <w:tab/>
      </w:r>
      <w:r>
        <w:rPr>
          <w:rFonts w:ascii="TH SarabunPSK" w:hAnsi="TH SarabunPSK" w:cs="TH SarabunPSK"/>
          <w:noProof/>
          <w:sz w:val="36"/>
          <w:szCs w:val="36"/>
          <w:cs/>
        </w:rPr>
        <w:tab/>
      </w:r>
      <w:r w:rsidRPr="001B674C">
        <w:rPr>
          <w:rFonts w:ascii="TH SarabunPSK" w:hAnsi="TH SarabunPSK" w:cs="TH SarabunPSK" w:hint="cs"/>
          <w:noProof/>
          <w:color w:val="0070C0"/>
          <w:sz w:val="36"/>
          <w:szCs w:val="36"/>
          <w:cs/>
        </w:rPr>
        <w:t>โดยจะได้รับเงินรายละ 600บาทต่อเดือน ตั้งแต่เดือนที่มาลงทะเบียน จนเด็กอายุครบ 3 ปี</w:t>
      </w:r>
    </w:p>
    <w:p w:rsidR="00F573B2" w:rsidRPr="001B674C" w:rsidRDefault="00F573B2" w:rsidP="00F573B2">
      <w:pPr>
        <w:pStyle w:val="a3"/>
        <w:numPr>
          <w:ilvl w:val="0"/>
          <w:numId w:val="3"/>
        </w:numPr>
        <w:spacing w:after="0"/>
        <w:rPr>
          <w:rFonts w:ascii="TH SarabunPSK" w:hAnsi="TH SarabunPSK" w:cs="TH SarabunPSK"/>
          <w:b/>
          <w:bCs/>
          <w:noProof/>
          <w:sz w:val="40"/>
          <w:szCs w:val="40"/>
        </w:rPr>
      </w:pPr>
      <w:r w:rsidRPr="001B674C">
        <w:rPr>
          <w:rFonts w:ascii="TH SarabunPSK" w:hAnsi="TH SarabunPSK" w:cs="TH SarabunPSK" w:hint="cs"/>
          <w:b/>
          <w:bCs/>
          <w:noProof/>
          <w:sz w:val="40"/>
          <w:szCs w:val="40"/>
          <w:cs/>
        </w:rPr>
        <w:t>เด็กเกิดระหว่างวันที่  1  ตุลาคม  2560  ถึงวันที่  30  กันยายน  2561</w:t>
      </w:r>
    </w:p>
    <w:p w:rsidR="00F573B2" w:rsidRPr="001B674C" w:rsidRDefault="00F573B2" w:rsidP="00F573B2">
      <w:pPr>
        <w:spacing w:after="0"/>
        <w:ind w:left="720"/>
        <w:rPr>
          <w:rFonts w:ascii="TH SarabunPSK" w:hAnsi="TH SarabunPSK" w:cs="TH SarabunPSK"/>
          <w:noProof/>
          <w:color w:val="0070C0"/>
          <w:sz w:val="36"/>
          <w:szCs w:val="36"/>
        </w:rPr>
      </w:pPr>
      <w:r>
        <w:rPr>
          <w:rFonts w:ascii="TH SarabunPSK" w:hAnsi="TH SarabunPSK" w:cs="TH SarabunPSK"/>
          <w:noProof/>
          <w:sz w:val="36"/>
          <w:szCs w:val="36"/>
          <w:cs/>
        </w:rPr>
        <w:tab/>
      </w:r>
      <w:r w:rsidRPr="001B674C">
        <w:rPr>
          <w:rFonts w:ascii="TH SarabunPSK" w:hAnsi="TH SarabunPSK" w:cs="TH SarabunPSK" w:hint="cs"/>
          <w:noProof/>
          <w:color w:val="0070C0"/>
          <w:sz w:val="36"/>
          <w:szCs w:val="36"/>
          <w:cs/>
        </w:rPr>
        <w:t>โดยจะได้รับเงินรายละ 600 บาทต่อเดือน  ตั้งแต่เดือนที่เด็กเกิด จนเด็กอายุครบ 3 ปี</w:t>
      </w:r>
    </w:p>
    <w:p w:rsidR="00F573B2" w:rsidRPr="001B674C" w:rsidRDefault="00F573B2" w:rsidP="00F573B2">
      <w:pPr>
        <w:pStyle w:val="a3"/>
        <w:numPr>
          <w:ilvl w:val="0"/>
          <w:numId w:val="3"/>
        </w:numPr>
        <w:spacing w:after="0"/>
        <w:rPr>
          <w:rFonts w:ascii="TH SarabunPSK" w:hAnsi="TH SarabunPSK" w:cs="TH SarabunPSK"/>
          <w:b/>
          <w:bCs/>
          <w:noProof/>
          <w:sz w:val="40"/>
          <w:szCs w:val="40"/>
        </w:rPr>
      </w:pPr>
      <w:r w:rsidRPr="001B674C">
        <w:rPr>
          <w:rFonts w:ascii="TH SarabunPSK" w:hAnsi="TH SarabunPSK" w:cs="TH SarabunPSK" w:hint="cs"/>
          <w:b/>
          <w:bCs/>
          <w:noProof/>
          <w:sz w:val="40"/>
          <w:szCs w:val="40"/>
          <w:cs/>
        </w:rPr>
        <w:t>บิดามารดา หรือฝ่ายใดฝ่ายหนึ่งมีสัญชาติไทย</w:t>
      </w:r>
    </w:p>
    <w:p w:rsidR="00F573B2" w:rsidRPr="001B674C" w:rsidRDefault="00F573B2" w:rsidP="00F573B2">
      <w:pPr>
        <w:pStyle w:val="a3"/>
        <w:numPr>
          <w:ilvl w:val="0"/>
          <w:numId w:val="3"/>
        </w:numPr>
        <w:spacing w:after="0"/>
        <w:rPr>
          <w:rFonts w:ascii="TH SarabunPSK" w:hAnsi="TH SarabunPSK" w:cs="TH SarabunPSK"/>
          <w:b/>
          <w:bCs/>
          <w:noProof/>
          <w:sz w:val="40"/>
          <w:szCs w:val="40"/>
        </w:rPr>
      </w:pPr>
      <w:r w:rsidRPr="001B674C">
        <w:rPr>
          <w:rFonts w:ascii="TH SarabunPSK" w:hAnsi="TH SarabunPSK" w:cs="TH SarabunPSK" w:hint="cs"/>
          <w:b/>
          <w:bCs/>
          <w:noProof/>
          <w:sz w:val="40"/>
          <w:szCs w:val="40"/>
          <w:cs/>
        </w:rPr>
        <w:t>มีรายได้รวมของครัวเรือนเฉลี่ยไม่เกิน 3,000 บาทต่อคนต่อเดือน</w:t>
      </w:r>
    </w:p>
    <w:p w:rsidR="00F573B2" w:rsidRPr="001B674C" w:rsidRDefault="00F573B2" w:rsidP="00F573B2">
      <w:pPr>
        <w:pStyle w:val="a3"/>
        <w:numPr>
          <w:ilvl w:val="0"/>
          <w:numId w:val="3"/>
        </w:numPr>
        <w:spacing w:after="0"/>
        <w:rPr>
          <w:rFonts w:ascii="TH SarabunPSK" w:hAnsi="TH SarabunPSK" w:cs="TH SarabunPSK"/>
          <w:b/>
          <w:bCs/>
          <w:noProof/>
          <w:sz w:val="40"/>
          <w:szCs w:val="40"/>
        </w:rPr>
      </w:pPr>
      <w:r w:rsidRPr="001B674C">
        <w:rPr>
          <w:rFonts w:ascii="TH SarabunPSK" w:hAnsi="TH SarabunPSK" w:cs="TH SarabunPSK" w:hint="cs"/>
          <w:b/>
          <w:bCs/>
          <w:noProof/>
          <w:sz w:val="40"/>
          <w:szCs w:val="40"/>
          <w:cs/>
        </w:rPr>
        <w:t>ไม่เป็นผู้ได้รับเงินช่วยเหลือในการเลี้ยงดูบุตรจากหน่วยงานรัฐ รัฐวิสาหกิจ</w:t>
      </w:r>
    </w:p>
    <w:p w:rsidR="00F573B2" w:rsidRPr="001B674C" w:rsidRDefault="00F573B2" w:rsidP="00F573B2">
      <w:pPr>
        <w:spacing w:after="0"/>
        <w:ind w:left="720"/>
        <w:rPr>
          <w:rFonts w:ascii="TH SarabunPSK" w:hAnsi="TH SarabunPSK" w:cs="TH SarabunPSK"/>
          <w:b/>
          <w:bCs/>
          <w:noProof/>
          <w:color w:val="FF0000"/>
          <w:sz w:val="30"/>
          <w:szCs w:val="30"/>
        </w:rPr>
      </w:pPr>
      <w:r w:rsidRPr="001B674C">
        <w:rPr>
          <w:rFonts w:ascii="TH SarabunPSK" w:hAnsi="TH SarabunPSK" w:cs="TH SarabunPSK" w:hint="cs"/>
          <w:b/>
          <w:bCs/>
          <w:noProof/>
          <w:color w:val="FF0000"/>
          <w:sz w:val="30"/>
          <w:szCs w:val="30"/>
          <w:cs/>
        </w:rPr>
        <w:t>*ยกเว้นการได้รับเงินสงเคราะห์เป็นครั้งคราว หรือเบี้ยความพิการ หรือเงินสงเคราะห์บุตรจากกองทุนประกันสังคม</w:t>
      </w:r>
    </w:p>
    <w:p w:rsidR="00F573B2" w:rsidRDefault="00F573B2" w:rsidP="004516D1">
      <w:pPr>
        <w:spacing w:before="240" w:after="0"/>
        <w:rPr>
          <w:rFonts w:ascii="TH SarabunPSK" w:hAnsi="TH SarabunPSK" w:cs="TH SarabunPSK"/>
          <w:b/>
          <w:bCs/>
          <w:noProof/>
          <w:color w:val="2E74B5" w:themeColor="accent1" w:themeShade="BF"/>
          <w:sz w:val="56"/>
          <w:szCs w:val="56"/>
        </w:rPr>
      </w:pPr>
      <w:r w:rsidRPr="001B674C">
        <w:rPr>
          <w:rFonts w:ascii="TH SarabunPSK" w:hAnsi="TH SarabunPSK" w:cs="TH SarabunPSK" w:hint="cs"/>
          <w:b/>
          <w:bCs/>
          <w:noProof/>
          <w:sz w:val="56"/>
          <w:szCs w:val="56"/>
          <w:cs/>
        </w:rPr>
        <w:t xml:space="preserve">ลงทะเบียน </w:t>
      </w:r>
      <w:r w:rsidRPr="001B674C">
        <w:rPr>
          <w:rFonts w:ascii="TH SarabunPSK" w:hAnsi="TH SarabunPSK" w:cs="TH SarabunPSK" w:hint="cs"/>
          <w:b/>
          <w:bCs/>
          <w:noProof/>
          <w:color w:val="2E74B5" w:themeColor="accent1" w:themeShade="BF"/>
          <w:sz w:val="56"/>
          <w:szCs w:val="56"/>
          <w:cs/>
        </w:rPr>
        <w:t>ได้ตั้งแต่บัดนี้ ถึงวันที่ 30  กันยายน  2561</w:t>
      </w:r>
    </w:p>
    <w:p w:rsidR="001B674C" w:rsidRPr="001B674C" w:rsidRDefault="001B674C" w:rsidP="00F573B2">
      <w:pPr>
        <w:spacing w:after="0"/>
        <w:ind w:left="720"/>
        <w:rPr>
          <w:rFonts w:ascii="TH SarabunPSK" w:hAnsi="TH SarabunPSK" w:cs="TH SarabunPSK"/>
          <w:b/>
          <w:bCs/>
          <w:noProof/>
          <w:color w:val="2E74B5" w:themeColor="accent1" w:themeShade="BF"/>
          <w:sz w:val="36"/>
          <w:szCs w:val="36"/>
        </w:rPr>
      </w:pPr>
    </w:p>
    <w:p w:rsidR="00F573B2" w:rsidRDefault="00F573B2" w:rsidP="004516D1">
      <w:pPr>
        <w:spacing w:after="0"/>
        <w:jc w:val="center"/>
        <w:rPr>
          <w:rFonts w:ascii="TH SarabunPSK" w:hAnsi="TH SarabunPSK" w:cs="TH SarabunPSK"/>
          <w:noProof/>
          <w:sz w:val="44"/>
          <w:szCs w:val="44"/>
        </w:rPr>
      </w:pPr>
      <w:r w:rsidRPr="004516D1">
        <w:rPr>
          <w:rFonts w:ascii="TH SarabunPSK" w:hAnsi="TH SarabunPSK" w:cs="TH SarabunPSK" w:hint="cs"/>
          <w:noProof/>
          <w:sz w:val="44"/>
          <w:szCs w:val="44"/>
          <w:cs/>
        </w:rPr>
        <w:t>ผู้รับผิดชอบ  นางสาว</w:t>
      </w:r>
      <w:r w:rsidR="002F06AE">
        <w:rPr>
          <w:rFonts w:ascii="TH SarabunPSK" w:hAnsi="TH SarabunPSK" w:cs="TH SarabunPSK" w:hint="cs"/>
          <w:noProof/>
          <w:sz w:val="44"/>
          <w:szCs w:val="44"/>
          <w:cs/>
        </w:rPr>
        <w:t>นุจรี  นุ</w:t>
      </w:r>
      <w:r w:rsidRPr="004516D1">
        <w:rPr>
          <w:rFonts w:ascii="TH SarabunPSK" w:hAnsi="TH SarabunPSK" w:cs="TH SarabunPSK" w:hint="cs"/>
          <w:noProof/>
          <w:sz w:val="44"/>
          <w:szCs w:val="44"/>
          <w:cs/>
        </w:rPr>
        <w:t>ขุนทด</w:t>
      </w:r>
    </w:p>
    <w:p w:rsidR="001D379C" w:rsidRPr="004516D1" w:rsidRDefault="001D379C" w:rsidP="004516D1">
      <w:pPr>
        <w:spacing w:after="0"/>
        <w:jc w:val="center"/>
        <w:rPr>
          <w:rFonts w:ascii="TH SarabunPSK" w:hAnsi="TH SarabunPSK" w:cs="TH SarabunPSK" w:hint="cs"/>
          <w:noProof/>
          <w:sz w:val="44"/>
          <w:szCs w:val="44"/>
          <w:cs/>
        </w:rPr>
      </w:pPr>
      <w:r>
        <w:rPr>
          <w:rFonts w:ascii="TH SarabunPSK" w:hAnsi="TH SarabunPSK" w:cs="TH SarabunPSK" w:hint="cs"/>
          <w:noProof/>
          <w:sz w:val="44"/>
          <w:szCs w:val="44"/>
          <w:cs/>
        </w:rPr>
        <w:t>(094-165-3594</w:t>
      </w:r>
      <w:bookmarkStart w:id="0" w:name="_GoBack"/>
      <w:bookmarkEnd w:id="0"/>
      <w:r>
        <w:rPr>
          <w:rFonts w:ascii="TH SarabunPSK" w:hAnsi="TH SarabunPSK" w:cs="TH SarabunPSK" w:hint="cs"/>
          <w:noProof/>
          <w:sz w:val="44"/>
          <w:szCs w:val="44"/>
          <w:cs/>
        </w:rPr>
        <w:t>)</w:t>
      </w:r>
    </w:p>
    <w:p w:rsidR="00F573B2" w:rsidRPr="004516D1" w:rsidRDefault="00F573B2" w:rsidP="004516D1">
      <w:pPr>
        <w:spacing w:after="0"/>
        <w:jc w:val="center"/>
        <w:rPr>
          <w:rFonts w:ascii="TH SarabunPSK" w:hAnsi="TH SarabunPSK" w:cs="TH SarabunPSK"/>
          <w:noProof/>
          <w:sz w:val="44"/>
          <w:szCs w:val="44"/>
        </w:rPr>
      </w:pPr>
      <w:r w:rsidRPr="004516D1">
        <w:rPr>
          <w:rFonts w:ascii="TH SarabunPSK" w:hAnsi="TH SarabunPSK" w:cs="TH SarabunPSK" w:hint="cs"/>
          <w:noProof/>
          <w:sz w:val="44"/>
          <w:szCs w:val="44"/>
          <w:cs/>
        </w:rPr>
        <w:t>ที่องค์การบริหารส่วนตำบล</w:t>
      </w:r>
      <w:r w:rsidR="002F06AE">
        <w:rPr>
          <w:rFonts w:ascii="TH SarabunPSK" w:hAnsi="TH SarabunPSK" w:cs="TH SarabunPSK" w:hint="cs"/>
          <w:noProof/>
          <w:sz w:val="44"/>
          <w:szCs w:val="44"/>
          <w:cs/>
        </w:rPr>
        <w:t>พันชนะ</w:t>
      </w:r>
      <w:r w:rsidRPr="004516D1">
        <w:rPr>
          <w:rFonts w:ascii="TH SarabunPSK" w:hAnsi="TH SarabunPSK" w:cs="TH SarabunPSK" w:hint="cs"/>
          <w:noProof/>
          <w:sz w:val="44"/>
          <w:szCs w:val="44"/>
          <w:cs/>
        </w:rPr>
        <w:t xml:space="preserve">  อำเภอด่านขุนทด  จังหวัดนครราชสีมา</w:t>
      </w:r>
    </w:p>
    <w:p w:rsidR="00F573B2" w:rsidRPr="004516D1" w:rsidRDefault="00F573B2" w:rsidP="004516D1">
      <w:pPr>
        <w:pStyle w:val="a3"/>
        <w:spacing w:after="0"/>
        <w:ind w:left="0"/>
        <w:jc w:val="center"/>
        <w:rPr>
          <w:rFonts w:ascii="TH SarabunPSK" w:hAnsi="TH SarabunPSK" w:cs="TH SarabunPSK"/>
          <w:noProof/>
          <w:sz w:val="44"/>
          <w:szCs w:val="44"/>
          <w:cs/>
        </w:rPr>
      </w:pPr>
    </w:p>
    <w:p w:rsidR="00AE1A16" w:rsidRPr="00F573B2" w:rsidRDefault="00AE1A16">
      <w:pPr>
        <w:rPr>
          <w:rFonts w:ascii="TH SarabunPSK" w:hAnsi="TH SarabunPSK" w:cs="TH SarabunPSK"/>
          <w:noProof/>
          <w:sz w:val="36"/>
          <w:szCs w:val="36"/>
          <w:cs/>
        </w:rPr>
      </w:pPr>
    </w:p>
    <w:p w:rsidR="000F0178" w:rsidRPr="00F573B2" w:rsidRDefault="00AE1A16">
      <w:pPr>
        <w:rPr>
          <w:sz w:val="36"/>
          <w:szCs w:val="36"/>
        </w:rPr>
      </w:pPr>
      <w:r w:rsidRPr="00F573B2">
        <w:rPr>
          <w:rFonts w:ascii="TH SarabunPSK" w:hAnsi="TH SarabunPSK" w:cs="TH SarabunPSK"/>
          <w:noProof/>
          <w:sz w:val="36"/>
          <w:szCs w:val="36"/>
        </w:rPr>
        <w:t xml:space="preserve"> </w:t>
      </w:r>
      <w:r w:rsidRPr="00F573B2">
        <w:rPr>
          <w:rFonts w:ascii="TH SarabunPSK" w:hAnsi="TH SarabunPSK" w:cs="TH SarabunPSK"/>
          <w:sz w:val="36"/>
          <w:szCs w:val="36"/>
        </w:rPr>
        <w:t xml:space="preserve">                                                                                                  </w:t>
      </w:r>
    </w:p>
    <w:sectPr w:rsidR="000F0178" w:rsidRPr="00F573B2" w:rsidSect="00AE1A16">
      <w:pgSz w:w="11906" w:h="16838"/>
      <w:pgMar w:top="709" w:right="566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altName w:val="TH SarabunIT๙"/>
    <w:charset w:val="00"/>
    <w:family w:val="swiss"/>
    <w:pitch w:val="variable"/>
    <w:sig w:usb0="00000000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0B3E8D"/>
    <w:multiLevelType w:val="hybridMultilevel"/>
    <w:tmpl w:val="B8843C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705A6978"/>
    <w:multiLevelType w:val="hybridMultilevel"/>
    <w:tmpl w:val="FCE47A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7D672C7F"/>
    <w:multiLevelType w:val="hybridMultilevel"/>
    <w:tmpl w:val="F3BAAA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8DA"/>
    <w:rsid w:val="000F34A6"/>
    <w:rsid w:val="0012663E"/>
    <w:rsid w:val="001B674C"/>
    <w:rsid w:val="001D379C"/>
    <w:rsid w:val="002F06AE"/>
    <w:rsid w:val="004516D1"/>
    <w:rsid w:val="00533DFB"/>
    <w:rsid w:val="00AA7D8A"/>
    <w:rsid w:val="00AE1A16"/>
    <w:rsid w:val="00E638DA"/>
    <w:rsid w:val="00F57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77E06E-A094-416E-A11E-FF0C8E078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1A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Prawnapa</dc:creator>
  <cp:keywords/>
  <dc:description/>
  <cp:lastModifiedBy>aranya auttarawong</cp:lastModifiedBy>
  <cp:revision>3</cp:revision>
  <dcterms:created xsi:type="dcterms:W3CDTF">2022-04-19T05:34:00Z</dcterms:created>
  <dcterms:modified xsi:type="dcterms:W3CDTF">2022-04-19T05:35:00Z</dcterms:modified>
</cp:coreProperties>
</file>